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9D" w:rsidRDefault="00C816F1">
      <w:pPr>
        <w:spacing w:after="0" w:line="36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KARTA UCZESTNIKA</w:t>
      </w:r>
    </w:p>
    <w:p w:rsidR="00253A9D" w:rsidRDefault="00C816F1">
      <w:pPr>
        <w:tabs>
          <w:tab w:val="left" w:pos="9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XXI</w:t>
      </w:r>
      <w:r>
        <w:rPr>
          <w:rFonts w:ascii="Times New Roman" w:eastAsia="Times New Roman" w:hAnsi="Times New Roman" w:cs="Times New Roman"/>
          <w:b/>
          <w:sz w:val="24"/>
        </w:rPr>
        <w:t xml:space="preserve"> POWIATOWEGO KONKURSU RECYTATORSKIEGO</w:t>
      </w:r>
    </w:p>
    <w:p w:rsidR="00253A9D" w:rsidRDefault="00C816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„PTASZKI” 2023</w:t>
      </w:r>
    </w:p>
    <w:p w:rsidR="00253A9D" w:rsidRDefault="00253A9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A9D" w:rsidRDefault="00253A9D">
      <w:pPr>
        <w:spacing w:after="0" w:line="277" w:lineRule="auto"/>
        <w:rPr>
          <w:rFonts w:ascii="Times New Roman" w:eastAsia="Times New Roman" w:hAnsi="Times New Roman" w:cs="Times New Roman"/>
          <w:sz w:val="20"/>
        </w:rPr>
      </w:pPr>
    </w:p>
    <w:p w:rsidR="00253A9D" w:rsidRDefault="00C816F1">
      <w:pPr>
        <w:spacing w:after="0" w:line="480" w:lineRule="auto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dziecka: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</w:t>
      </w:r>
    </w:p>
    <w:p w:rsidR="00253A9D" w:rsidRDefault="00C816F1" w:rsidP="00C816F1">
      <w:pPr>
        <w:spacing w:after="0" w:line="480" w:lineRule="auto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oraz adres placówki do której uczęszcza dziecko: ……………………………………...</w:t>
      </w:r>
    </w:p>
    <w:p w:rsidR="00C816F1" w:rsidRDefault="00C816F1" w:rsidP="00C816F1">
      <w:pPr>
        <w:spacing w:after="0" w:line="480" w:lineRule="auto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253A9D" w:rsidRDefault="00C816F1">
      <w:pPr>
        <w:spacing w:after="0" w:line="480" w:lineRule="auto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Kategoria wiekowa: ………………………………………………………………………….....</w:t>
      </w:r>
    </w:p>
    <w:p w:rsidR="00253A9D" w:rsidRDefault="00C816F1">
      <w:pPr>
        <w:spacing w:after="0" w:line="240" w:lineRule="auto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Autor i tytuł wiersza: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253A9D" w:rsidRDefault="0025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A9D" w:rsidRDefault="0025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A9D" w:rsidRDefault="00C8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INFORMACYJNA O PRZETWARZANIU DANYCH OSOBOWYCH W PUBLICZNYM</w:t>
      </w:r>
    </w:p>
    <w:p w:rsidR="00253A9D" w:rsidRDefault="00C816F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PRZEDSZKOLU NR 2 ,POD TOPOLĄ" W ŚWIDWINIE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13 ust 1 i 2 ogólnego rozporządzenia o ochronie danych osobowych (UE) 2016/67</w:t>
      </w:r>
      <w:r>
        <w:rPr>
          <w:rFonts w:ascii="Times New Roman" w:eastAsia="Times New Roman" w:hAnsi="Times New Roman" w:cs="Times New Roman"/>
        </w:rPr>
        <w:t>9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Publicznego Przedszkola nr 2 „Pod Topola”, ul. Sportowa 3, 78-300 Świdwin informuje, że: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Administratorem danych osobowych dzieci oraz ich rodziców (prawnych opiekunów) jest Publiczne Przedszkole nr 2 „Pod Topola”, ul. Sportowa 3, 78-300 Świdw</w:t>
      </w:r>
      <w:r>
        <w:rPr>
          <w:rFonts w:ascii="Times New Roman" w:eastAsia="Times New Roman" w:hAnsi="Times New Roman" w:cs="Times New Roman"/>
        </w:rPr>
        <w:t>in zwane dalej Administratorem; Administrator prowadzi operacje przetwarzania Państwa danych osobowych.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Inspektor danych osobowych u Administratora dostępny jest pod adresem e-mail: iodo_swidwin@wp.pl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Dane osobowe przetwarzane b</w:t>
      </w:r>
      <w:r>
        <w:rPr>
          <w:rFonts w:ascii="Times New Roman" w:eastAsia="Times New Roman" w:hAnsi="Times New Roman" w:cs="Times New Roman"/>
        </w:rPr>
        <w:t>ędą w celu organizacji, przeprowadzenia konkursu oraz promocji placówki i nie będą udostępniane odbiorcom nieupoważnionym.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Podstawą przetwarzania danych osobowych dzieci i ich rodziców jest ustawa o systemie o</w:t>
      </w:r>
      <w:r>
        <w:rPr>
          <w:rFonts w:ascii="Times New Roman" w:eastAsia="Times New Roman" w:hAnsi="Times New Roman" w:cs="Times New Roman"/>
        </w:rPr>
        <w:t>światy z dnia 7 września 1991 r. (Dz.U. z 2017 r. poz.2198), ustawy Prawo oświatowe z dnia 14 grudnia 2016 r. (Dz.U. z 2017 r. poz. 59) oraz rozporządzenie Ministra Edukacji Narodowej z dnia 25 sierpnia 2017 r. w sprawie sposobu prowadzenia przez publiczne</w:t>
      </w:r>
      <w:r>
        <w:rPr>
          <w:rFonts w:ascii="Times New Roman" w:eastAsia="Times New Roman" w:hAnsi="Times New Roman" w:cs="Times New Roman"/>
        </w:rPr>
        <w:t xml:space="preserve"> przedszkola, szkoły i placówki dokumentacji przebiegu nauczania, działalności wychowawczej i opiekuńczej oraz rodzajów tej dokumentacji (Dz. U. z 2017 r. poz. 1646).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Podanie danych jest niezbędne do przeprowadzenia konkursu.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Wizerunek i dane osobowe</w:t>
      </w:r>
      <w:r>
        <w:rPr>
          <w:rFonts w:ascii="Times New Roman" w:eastAsia="Times New Roman" w:hAnsi="Times New Roman" w:cs="Times New Roman"/>
        </w:rPr>
        <w:t xml:space="preserve"> dzieci (imię i nazwisko) mogą być umieszczane na stronie internetowej przedszkola w celu promocji działań dydaktyczno-wychowawczych przedszkola i osiągnięć dzieci. Dane osobowe przechowywane będą na stronie przez okres nauki w przedszkolu, archiwizowane p</w:t>
      </w:r>
      <w:r>
        <w:rPr>
          <w:rFonts w:ascii="Times New Roman" w:eastAsia="Times New Roman" w:hAnsi="Times New Roman" w:cs="Times New Roman"/>
        </w:rPr>
        <w:t>rzez 5 lat, a następnie trwale usuwane.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7. Wizerunek i dane osobowe dzieci wymienione w punkcie 6 przetwarzane są na podstawie dobrowolnej, pisemnej zgody rodziców (prawnych opiekunów) dziecka.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Posiada Pani/Pan prawo do:</w:t>
      </w:r>
    </w:p>
    <w:p w:rsidR="00253A9D" w:rsidRDefault="00C816F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żądania od Administratora dostęp</w:t>
      </w:r>
      <w:r>
        <w:rPr>
          <w:rFonts w:ascii="Times New Roman" w:eastAsia="Times New Roman" w:hAnsi="Times New Roman" w:cs="Times New Roman"/>
        </w:rPr>
        <w:t xml:space="preserve">u do swoich danych osobowych, ich sprostowania, usunięcia lub ograniczenia przetwarzania danych osobowych, </w:t>
      </w:r>
    </w:p>
    <w:p w:rsidR="00253A9D" w:rsidRDefault="00C816F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wniesienia sprzeciwu wobec takiego przetwarzania, </w:t>
      </w:r>
    </w:p>
    <w:p w:rsidR="00253A9D" w:rsidRDefault="00C816F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przenoszenia danych, </w:t>
      </w:r>
    </w:p>
    <w:p w:rsidR="00253A9D" w:rsidRDefault="00C816F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wniesienia skargi do organu nadzorczego,</w:t>
      </w:r>
    </w:p>
    <w:p w:rsidR="00253A9D" w:rsidRDefault="00C816F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cofnięcia zgody na przetwarzanie </w:t>
      </w:r>
      <w:r>
        <w:rPr>
          <w:rFonts w:ascii="Times New Roman" w:eastAsia="Times New Roman" w:hAnsi="Times New Roman" w:cs="Times New Roman"/>
        </w:rPr>
        <w:t>danych osobowych, jeżeli administrator nie ma podstawy prawnej do ich przetwarzania.</w:t>
      </w:r>
    </w:p>
    <w:p w:rsidR="00253A9D" w:rsidRDefault="00C816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Pani/Pana dane osobowe nie podlegają zautomatyzowanemu podejmowaniu decyzji, w tym profilowaniu.</w:t>
      </w:r>
    </w:p>
    <w:p w:rsidR="00253A9D" w:rsidRDefault="00253A9D">
      <w:pPr>
        <w:jc w:val="both"/>
        <w:rPr>
          <w:rFonts w:ascii="Times New Roman" w:eastAsia="Times New Roman" w:hAnsi="Times New Roman" w:cs="Times New Roman"/>
        </w:rPr>
      </w:pPr>
    </w:p>
    <w:p w:rsidR="00253A9D" w:rsidRDefault="00C816F1" w:rsidP="00C816F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:rsidR="00253A9D" w:rsidRDefault="00C816F1" w:rsidP="00C816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Podpis rodzica/opiekuna prawnego</w:t>
      </w:r>
    </w:p>
    <w:sectPr w:rsidR="0025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5290"/>
    <w:multiLevelType w:val="multilevel"/>
    <w:tmpl w:val="4D344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3A9D"/>
    <w:rsid w:val="00253A9D"/>
    <w:rsid w:val="00C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1B74"/>
  <w15:docId w15:val="{B9E3B742-C084-41C4-AC47-7073CE3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</cp:lastModifiedBy>
  <cp:revision>2</cp:revision>
  <dcterms:created xsi:type="dcterms:W3CDTF">2023-02-17T11:47:00Z</dcterms:created>
  <dcterms:modified xsi:type="dcterms:W3CDTF">2023-02-17T11:56:00Z</dcterms:modified>
</cp:coreProperties>
</file>